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F5" w:rsidRPr="0002425F" w:rsidRDefault="009C56F5" w:rsidP="0002425F">
      <w:pPr>
        <w:jc w:val="both"/>
        <w:rPr>
          <w:sz w:val="24"/>
          <w:szCs w:val="24"/>
        </w:rPr>
      </w:pPr>
    </w:p>
    <w:p w:rsidR="009C56F5" w:rsidRPr="0002425F" w:rsidRDefault="009C56F5" w:rsidP="0002425F">
      <w:pPr>
        <w:jc w:val="both"/>
        <w:rPr>
          <w:sz w:val="24"/>
          <w:szCs w:val="24"/>
        </w:rPr>
      </w:pPr>
    </w:p>
    <w:p w:rsidR="009C56F5" w:rsidRPr="0002425F" w:rsidRDefault="009C56F5" w:rsidP="0002425F">
      <w:pPr>
        <w:jc w:val="center"/>
        <w:rPr>
          <w:b/>
          <w:sz w:val="24"/>
          <w:szCs w:val="24"/>
        </w:rPr>
      </w:pPr>
      <w:r w:rsidRPr="0002425F">
        <w:rPr>
          <w:b/>
          <w:sz w:val="24"/>
          <w:szCs w:val="24"/>
        </w:rPr>
        <w:t>Тренинг</w:t>
      </w:r>
      <w:bookmarkStart w:id="0" w:name="_GoBack"/>
      <w:bookmarkEnd w:id="0"/>
      <w:r w:rsidRPr="0002425F">
        <w:rPr>
          <w:b/>
          <w:sz w:val="24"/>
          <w:szCs w:val="24"/>
        </w:rPr>
        <w:t xml:space="preserve"> для подростков на тему:</w:t>
      </w:r>
    </w:p>
    <w:p w:rsidR="009C56F5" w:rsidRPr="0002425F" w:rsidRDefault="009C56F5" w:rsidP="0002425F">
      <w:pPr>
        <w:jc w:val="center"/>
        <w:rPr>
          <w:b/>
          <w:sz w:val="24"/>
          <w:szCs w:val="24"/>
        </w:rPr>
      </w:pPr>
      <w:r w:rsidRPr="0002425F">
        <w:rPr>
          <w:b/>
          <w:sz w:val="24"/>
          <w:szCs w:val="24"/>
        </w:rPr>
        <w:t>«Пойми себя»</w:t>
      </w:r>
    </w:p>
    <w:p w:rsidR="009C56F5" w:rsidRPr="0002425F" w:rsidRDefault="009C56F5" w:rsidP="0002425F">
      <w:pPr>
        <w:jc w:val="both"/>
        <w:rPr>
          <w:sz w:val="24"/>
          <w:szCs w:val="24"/>
        </w:rPr>
      </w:pPr>
    </w:p>
    <w:p w:rsidR="009C56F5" w:rsidRPr="0002425F" w:rsidRDefault="009C56F5" w:rsidP="0002425F">
      <w:pPr>
        <w:jc w:val="center"/>
        <w:rPr>
          <w:i/>
          <w:sz w:val="24"/>
          <w:szCs w:val="24"/>
        </w:rPr>
      </w:pPr>
      <w:r w:rsidRPr="0002425F">
        <w:rPr>
          <w:i/>
          <w:sz w:val="24"/>
          <w:szCs w:val="24"/>
        </w:rPr>
        <w:t>Пояснительная записка</w:t>
      </w:r>
    </w:p>
    <w:p w:rsidR="009C56F5" w:rsidRPr="0002425F" w:rsidRDefault="009C56F5" w:rsidP="0002425F">
      <w:pPr>
        <w:jc w:val="center"/>
        <w:rPr>
          <w:i/>
          <w:sz w:val="24"/>
          <w:szCs w:val="24"/>
        </w:rPr>
      </w:pPr>
    </w:p>
    <w:p w:rsidR="009C56F5" w:rsidRPr="0002425F" w:rsidRDefault="009C56F5" w:rsidP="0002425F">
      <w:pPr>
        <w:ind w:firstLine="708"/>
        <w:jc w:val="both"/>
        <w:rPr>
          <w:sz w:val="24"/>
          <w:szCs w:val="24"/>
        </w:rPr>
      </w:pPr>
      <w:r w:rsidRPr="0002425F">
        <w:rPr>
          <w:sz w:val="24"/>
          <w:szCs w:val="24"/>
        </w:rPr>
        <w:t>Особенности переходного возраста, а также сложные условия, в которых происходит взросление современной молодежи: нестабильность семейного института, размытость моральных ценностей, кот</w:t>
      </w:r>
      <w:r w:rsidRPr="0002425F">
        <w:rPr>
          <w:sz w:val="24"/>
          <w:szCs w:val="24"/>
        </w:rPr>
        <w:t>о</w:t>
      </w:r>
      <w:r w:rsidRPr="0002425F">
        <w:rPr>
          <w:sz w:val="24"/>
          <w:szCs w:val="24"/>
        </w:rPr>
        <w:t xml:space="preserve">рые уже не являются твердой опорой для выстраивания собственной личности, диктуют необходимость специальных мер для развития и усиления «Я» подростка, формирования жизнеспособной личности, обладающей достаточными ресурсами для успешной адаптации в обществе. </w:t>
      </w:r>
    </w:p>
    <w:p w:rsidR="009C56F5" w:rsidRPr="0002425F" w:rsidRDefault="009C56F5" w:rsidP="0002425F">
      <w:pPr>
        <w:ind w:firstLine="708"/>
        <w:jc w:val="both"/>
        <w:rPr>
          <w:sz w:val="24"/>
          <w:szCs w:val="24"/>
        </w:rPr>
      </w:pPr>
      <w:r w:rsidRPr="0002425F">
        <w:rPr>
          <w:sz w:val="24"/>
          <w:szCs w:val="24"/>
        </w:rPr>
        <w:t>Данная программа тренинга разработана для личностного роста подростков.</w:t>
      </w:r>
    </w:p>
    <w:p w:rsidR="009C56F5" w:rsidRPr="0002425F" w:rsidRDefault="009C56F5" w:rsidP="0002425F">
      <w:pPr>
        <w:jc w:val="both"/>
        <w:rPr>
          <w:b/>
          <w:sz w:val="24"/>
          <w:szCs w:val="24"/>
        </w:rPr>
      </w:pPr>
      <w:r w:rsidRPr="0002425F">
        <w:rPr>
          <w:sz w:val="24"/>
          <w:szCs w:val="24"/>
        </w:rPr>
        <w:tab/>
      </w:r>
      <w:r w:rsidRPr="0002425F">
        <w:rPr>
          <w:b/>
          <w:sz w:val="24"/>
          <w:szCs w:val="24"/>
        </w:rPr>
        <w:t xml:space="preserve">Цель: </w:t>
      </w:r>
      <w:r w:rsidRPr="0002425F">
        <w:rPr>
          <w:sz w:val="24"/>
          <w:szCs w:val="24"/>
        </w:rPr>
        <w:t xml:space="preserve">создание условий для личностного роста подростков. </w:t>
      </w:r>
    </w:p>
    <w:p w:rsidR="009C56F5" w:rsidRPr="0002425F" w:rsidRDefault="009C56F5" w:rsidP="0002425F">
      <w:pPr>
        <w:jc w:val="both"/>
        <w:rPr>
          <w:b/>
          <w:sz w:val="24"/>
          <w:szCs w:val="24"/>
        </w:rPr>
      </w:pPr>
      <w:r w:rsidRPr="0002425F">
        <w:rPr>
          <w:b/>
          <w:sz w:val="24"/>
          <w:szCs w:val="24"/>
        </w:rPr>
        <w:t xml:space="preserve"> </w:t>
      </w:r>
      <w:r w:rsidRPr="0002425F">
        <w:rPr>
          <w:b/>
          <w:sz w:val="24"/>
          <w:szCs w:val="24"/>
        </w:rPr>
        <w:tab/>
        <w:t>Задачи:</w:t>
      </w:r>
    </w:p>
    <w:p w:rsidR="009C56F5" w:rsidRPr="0002425F" w:rsidRDefault="009C56F5" w:rsidP="0002425F">
      <w:pPr>
        <w:jc w:val="both"/>
        <w:rPr>
          <w:sz w:val="24"/>
          <w:szCs w:val="24"/>
        </w:rPr>
      </w:pPr>
      <w:r w:rsidRPr="0002425F">
        <w:rPr>
          <w:sz w:val="24"/>
          <w:szCs w:val="24"/>
        </w:rPr>
        <w:t xml:space="preserve">1. Создать условия для формирования стремления к самопознанию, погружения в свой внутренний мир и ориентация в нем. </w:t>
      </w:r>
    </w:p>
    <w:p w:rsidR="009C56F5" w:rsidRPr="0002425F" w:rsidRDefault="009C56F5" w:rsidP="0002425F">
      <w:pPr>
        <w:jc w:val="both"/>
        <w:rPr>
          <w:sz w:val="24"/>
          <w:szCs w:val="24"/>
        </w:rPr>
      </w:pPr>
      <w:r w:rsidRPr="0002425F">
        <w:rPr>
          <w:sz w:val="24"/>
          <w:szCs w:val="24"/>
        </w:rPr>
        <w:t xml:space="preserve">2. Расширение знания участников о чувствах и эмоциях, создание условий для развития способности </w:t>
      </w:r>
      <w:proofErr w:type="spellStart"/>
      <w:r w:rsidRPr="0002425F">
        <w:rPr>
          <w:sz w:val="24"/>
          <w:szCs w:val="24"/>
        </w:rPr>
        <w:t>безоценочного</w:t>
      </w:r>
      <w:proofErr w:type="spellEnd"/>
      <w:r w:rsidRPr="0002425F">
        <w:rPr>
          <w:sz w:val="24"/>
          <w:szCs w:val="24"/>
        </w:rPr>
        <w:t xml:space="preserve"> их принятия, формирования умения управлять выражением своих чувств и эмоционал</w:t>
      </w:r>
      <w:r w:rsidRPr="0002425F">
        <w:rPr>
          <w:sz w:val="24"/>
          <w:szCs w:val="24"/>
        </w:rPr>
        <w:t>ь</w:t>
      </w:r>
      <w:r w:rsidRPr="0002425F">
        <w:rPr>
          <w:sz w:val="24"/>
          <w:szCs w:val="24"/>
        </w:rPr>
        <w:t xml:space="preserve">ных реакций. </w:t>
      </w:r>
    </w:p>
    <w:p w:rsidR="009C56F5" w:rsidRPr="0002425F" w:rsidRDefault="009C56F5" w:rsidP="0002425F">
      <w:pPr>
        <w:jc w:val="both"/>
        <w:rPr>
          <w:sz w:val="24"/>
          <w:szCs w:val="24"/>
        </w:rPr>
      </w:pPr>
      <w:r w:rsidRPr="0002425F">
        <w:rPr>
          <w:sz w:val="24"/>
          <w:szCs w:val="24"/>
        </w:rPr>
        <w:t xml:space="preserve">3. Способствовать формированию навыков общения, умения слушать, высказывать свою точку зрения, приходить к компромиссному решению и пониманию других людей. </w:t>
      </w:r>
    </w:p>
    <w:p w:rsidR="009C56F5" w:rsidRPr="0002425F" w:rsidRDefault="009C56F5" w:rsidP="0002425F">
      <w:pPr>
        <w:jc w:val="both"/>
        <w:rPr>
          <w:sz w:val="24"/>
          <w:szCs w:val="24"/>
        </w:rPr>
      </w:pPr>
      <w:r w:rsidRPr="0002425F">
        <w:rPr>
          <w:sz w:val="24"/>
          <w:szCs w:val="24"/>
        </w:rPr>
        <w:t>4. Способствовать осознанию своей жизненной перспективы, жизненных целей, путей и способов их достижения.</w:t>
      </w:r>
    </w:p>
    <w:p w:rsidR="009C56F5" w:rsidRPr="0002425F" w:rsidRDefault="009C56F5" w:rsidP="0002425F">
      <w:pPr>
        <w:ind w:firstLine="708"/>
        <w:jc w:val="both"/>
        <w:rPr>
          <w:sz w:val="24"/>
          <w:szCs w:val="24"/>
        </w:rPr>
      </w:pPr>
      <w:r w:rsidRPr="0002425F">
        <w:rPr>
          <w:b/>
          <w:sz w:val="24"/>
          <w:szCs w:val="24"/>
        </w:rPr>
        <w:t>Продолжительность:</w:t>
      </w:r>
      <w:r w:rsidRPr="0002425F">
        <w:rPr>
          <w:sz w:val="24"/>
          <w:szCs w:val="24"/>
        </w:rPr>
        <w:t xml:space="preserve"> 1 час 30 минут.</w:t>
      </w:r>
    </w:p>
    <w:p w:rsidR="009C56F5" w:rsidRPr="0002425F" w:rsidRDefault="009C56F5" w:rsidP="0002425F">
      <w:pPr>
        <w:ind w:firstLine="708"/>
        <w:jc w:val="both"/>
        <w:rPr>
          <w:sz w:val="24"/>
          <w:szCs w:val="24"/>
        </w:rPr>
      </w:pPr>
      <w:r w:rsidRPr="0002425F">
        <w:rPr>
          <w:b/>
          <w:sz w:val="24"/>
          <w:szCs w:val="24"/>
        </w:rPr>
        <w:t xml:space="preserve">Возрастной состав: </w:t>
      </w:r>
      <w:r w:rsidRPr="0002425F">
        <w:rPr>
          <w:sz w:val="24"/>
          <w:szCs w:val="24"/>
        </w:rPr>
        <w:t>13-14 лет.</w:t>
      </w:r>
    </w:p>
    <w:p w:rsidR="009C56F5" w:rsidRPr="0002425F" w:rsidRDefault="009C56F5" w:rsidP="0002425F">
      <w:pPr>
        <w:ind w:firstLine="708"/>
        <w:jc w:val="both"/>
        <w:rPr>
          <w:sz w:val="24"/>
          <w:szCs w:val="24"/>
        </w:rPr>
      </w:pPr>
      <w:r w:rsidRPr="0002425F">
        <w:rPr>
          <w:b/>
          <w:sz w:val="24"/>
          <w:szCs w:val="24"/>
        </w:rPr>
        <w:t>Количество детей:</w:t>
      </w:r>
      <w:r w:rsidRPr="0002425F">
        <w:rPr>
          <w:sz w:val="24"/>
          <w:szCs w:val="24"/>
        </w:rPr>
        <w:t xml:space="preserve"> 10-15 человек.</w:t>
      </w:r>
    </w:p>
    <w:p w:rsidR="009C56F5" w:rsidRPr="0002425F" w:rsidRDefault="009C56F5" w:rsidP="0002425F">
      <w:pPr>
        <w:jc w:val="both"/>
        <w:rPr>
          <w:b/>
          <w:sz w:val="24"/>
          <w:szCs w:val="24"/>
        </w:rPr>
      </w:pPr>
      <w:r w:rsidRPr="0002425F">
        <w:rPr>
          <w:sz w:val="24"/>
          <w:szCs w:val="24"/>
        </w:rPr>
        <w:t xml:space="preserve"> </w:t>
      </w:r>
      <w:r w:rsidRPr="0002425F">
        <w:rPr>
          <w:sz w:val="24"/>
          <w:szCs w:val="24"/>
        </w:rPr>
        <w:tab/>
      </w:r>
      <w:r w:rsidRPr="0002425F">
        <w:rPr>
          <w:b/>
          <w:sz w:val="24"/>
          <w:szCs w:val="24"/>
        </w:rPr>
        <w:t xml:space="preserve">Место проведения: </w:t>
      </w:r>
      <w:r w:rsidRPr="0002425F">
        <w:rPr>
          <w:sz w:val="24"/>
          <w:szCs w:val="24"/>
        </w:rPr>
        <w:t>зал для проведения тренингов, аудитория.</w:t>
      </w:r>
    </w:p>
    <w:p w:rsidR="009C56F5" w:rsidRPr="0002425F" w:rsidRDefault="009C56F5" w:rsidP="0002425F">
      <w:pPr>
        <w:ind w:firstLine="708"/>
        <w:jc w:val="both"/>
        <w:rPr>
          <w:sz w:val="24"/>
          <w:szCs w:val="24"/>
        </w:rPr>
      </w:pPr>
      <w:r w:rsidRPr="0002425F">
        <w:rPr>
          <w:b/>
          <w:sz w:val="24"/>
          <w:szCs w:val="24"/>
        </w:rPr>
        <w:t xml:space="preserve">Форма проведения: </w:t>
      </w:r>
      <w:r w:rsidRPr="0002425F">
        <w:rPr>
          <w:sz w:val="24"/>
          <w:szCs w:val="24"/>
        </w:rPr>
        <w:t>групповое занятие.</w:t>
      </w:r>
    </w:p>
    <w:p w:rsidR="009C56F5" w:rsidRPr="0002425F" w:rsidRDefault="009C56F5" w:rsidP="0002425F">
      <w:pPr>
        <w:ind w:firstLine="708"/>
        <w:jc w:val="both"/>
        <w:rPr>
          <w:sz w:val="24"/>
          <w:szCs w:val="24"/>
        </w:rPr>
      </w:pPr>
      <w:r w:rsidRPr="0002425F">
        <w:rPr>
          <w:b/>
          <w:sz w:val="24"/>
          <w:szCs w:val="24"/>
        </w:rPr>
        <w:t xml:space="preserve">Необходимые материалы: </w:t>
      </w:r>
      <w:r w:rsidRPr="0002425F">
        <w:rPr>
          <w:sz w:val="24"/>
          <w:szCs w:val="24"/>
        </w:rPr>
        <w:t>музыкальный проигрыватель, ручки, бумага А</w:t>
      </w:r>
      <w:proofErr w:type="gramStart"/>
      <w:r w:rsidRPr="0002425F">
        <w:rPr>
          <w:sz w:val="24"/>
          <w:szCs w:val="24"/>
        </w:rPr>
        <w:t>4</w:t>
      </w:r>
      <w:proofErr w:type="gramEnd"/>
      <w:r w:rsidRPr="0002425F">
        <w:rPr>
          <w:sz w:val="24"/>
          <w:szCs w:val="24"/>
        </w:rPr>
        <w:t>.</w:t>
      </w:r>
    </w:p>
    <w:p w:rsidR="009C56F5" w:rsidRPr="0002425F" w:rsidRDefault="009C56F5" w:rsidP="0002425F">
      <w:pPr>
        <w:rPr>
          <w:b/>
          <w:sz w:val="24"/>
          <w:szCs w:val="24"/>
        </w:rPr>
      </w:pPr>
      <w:r w:rsidRPr="0002425F">
        <w:rPr>
          <w:b/>
          <w:sz w:val="24"/>
          <w:szCs w:val="24"/>
          <w:lang w:val="en-US"/>
        </w:rPr>
        <w:t>I</w:t>
      </w:r>
      <w:r w:rsidRPr="0002425F">
        <w:rPr>
          <w:b/>
          <w:sz w:val="24"/>
          <w:szCs w:val="24"/>
        </w:rPr>
        <w:t xml:space="preserve">. Вводная часть </w:t>
      </w:r>
    </w:p>
    <w:p w:rsidR="009C56F5" w:rsidRPr="0002425F" w:rsidRDefault="009C56F5" w:rsidP="0002425F">
      <w:pPr>
        <w:ind w:firstLine="708"/>
        <w:jc w:val="both"/>
        <w:rPr>
          <w:b/>
          <w:sz w:val="24"/>
          <w:szCs w:val="24"/>
        </w:rPr>
      </w:pPr>
    </w:p>
    <w:p w:rsidR="009C56F5" w:rsidRPr="0002425F" w:rsidRDefault="009C56F5" w:rsidP="0002425F">
      <w:pPr>
        <w:ind w:firstLine="708"/>
        <w:jc w:val="both"/>
        <w:rPr>
          <w:b/>
          <w:sz w:val="24"/>
          <w:szCs w:val="24"/>
        </w:rPr>
      </w:pPr>
      <w:r w:rsidRPr="0002425F">
        <w:rPr>
          <w:b/>
          <w:sz w:val="24"/>
          <w:szCs w:val="24"/>
        </w:rPr>
        <w:t>Упражнение №1 «Знакомство»</w:t>
      </w:r>
    </w:p>
    <w:p w:rsidR="009C56F5" w:rsidRPr="0002425F" w:rsidRDefault="009C56F5" w:rsidP="0002425F">
      <w:pPr>
        <w:ind w:firstLine="708"/>
        <w:jc w:val="both"/>
        <w:rPr>
          <w:sz w:val="24"/>
          <w:szCs w:val="24"/>
        </w:rPr>
      </w:pPr>
      <w:r w:rsidRPr="0002425F">
        <w:rPr>
          <w:i/>
          <w:sz w:val="24"/>
          <w:szCs w:val="24"/>
        </w:rPr>
        <w:t>Цель:</w:t>
      </w:r>
      <w:r w:rsidRPr="0002425F">
        <w:rPr>
          <w:sz w:val="24"/>
          <w:szCs w:val="24"/>
        </w:rPr>
        <w:t xml:space="preserve"> знакомство участников друг с другом, создание положительной атмосферы в группе.</w:t>
      </w:r>
    </w:p>
    <w:p w:rsidR="009C56F5" w:rsidRPr="0002425F" w:rsidRDefault="009C56F5" w:rsidP="0002425F">
      <w:pPr>
        <w:jc w:val="both"/>
        <w:rPr>
          <w:sz w:val="24"/>
          <w:szCs w:val="24"/>
        </w:rPr>
      </w:pPr>
      <w:r w:rsidRPr="0002425F">
        <w:rPr>
          <w:sz w:val="24"/>
          <w:szCs w:val="24"/>
        </w:rPr>
        <w:tab/>
      </w:r>
      <w:r w:rsidRPr="0002425F">
        <w:rPr>
          <w:i/>
          <w:sz w:val="24"/>
          <w:szCs w:val="24"/>
        </w:rPr>
        <w:t>Психолог:</w:t>
      </w:r>
      <w:r w:rsidRPr="0002425F">
        <w:rPr>
          <w:sz w:val="24"/>
          <w:szCs w:val="24"/>
        </w:rPr>
        <w:t xml:space="preserve"> «Добрый день! Сегодня нам предстоит большая совместная работа, а потому нужно познакомиться и запомнить имена друг друга. В тренинге нам представляется шикарная возможность, обычно не доступная в реальной жизни, - выбрать себе имя. Ведь часто бывает: кому-то не очень нр</w:t>
      </w:r>
      <w:r w:rsidRPr="0002425F">
        <w:rPr>
          <w:sz w:val="24"/>
          <w:szCs w:val="24"/>
        </w:rPr>
        <w:t>а</w:t>
      </w:r>
      <w:r w:rsidRPr="0002425F">
        <w:rPr>
          <w:sz w:val="24"/>
          <w:szCs w:val="24"/>
        </w:rPr>
        <w:t>вится имя, данное ему родителями; кого-то не устраивает форма обращения, привычная для окружа</w:t>
      </w:r>
      <w:r w:rsidRPr="0002425F">
        <w:rPr>
          <w:sz w:val="24"/>
          <w:szCs w:val="24"/>
        </w:rPr>
        <w:t>ю</w:t>
      </w:r>
      <w:r w:rsidRPr="0002425F">
        <w:rPr>
          <w:sz w:val="24"/>
          <w:szCs w:val="24"/>
        </w:rPr>
        <w:t>щих, скажем, все зовут девушку Ленка, а ей хочется, чтобы к ней обращались «Леночка» или «</w:t>
      </w:r>
      <w:proofErr w:type="spellStart"/>
      <w:r w:rsidRPr="0002425F">
        <w:rPr>
          <w:sz w:val="24"/>
          <w:szCs w:val="24"/>
        </w:rPr>
        <w:t>Ленуля</w:t>
      </w:r>
      <w:proofErr w:type="spellEnd"/>
      <w:r w:rsidRPr="0002425F">
        <w:rPr>
          <w:sz w:val="24"/>
          <w:szCs w:val="24"/>
        </w:rPr>
        <w:t xml:space="preserve">». Есть люди, которые в детстве имели забавную кличку и были бы не </w:t>
      </w:r>
      <w:proofErr w:type="gramStart"/>
      <w:r w:rsidRPr="0002425F">
        <w:rPr>
          <w:sz w:val="24"/>
          <w:szCs w:val="24"/>
        </w:rPr>
        <w:t>против</w:t>
      </w:r>
      <w:proofErr w:type="gramEnd"/>
      <w:r w:rsidRPr="0002425F">
        <w:rPr>
          <w:sz w:val="24"/>
          <w:szCs w:val="24"/>
        </w:rPr>
        <w:t>, чтобы и сейчас в нефо</w:t>
      </w:r>
      <w:r w:rsidRPr="0002425F">
        <w:rPr>
          <w:sz w:val="24"/>
          <w:szCs w:val="24"/>
        </w:rPr>
        <w:t>р</w:t>
      </w:r>
      <w:r w:rsidRPr="0002425F">
        <w:rPr>
          <w:sz w:val="24"/>
          <w:szCs w:val="24"/>
        </w:rPr>
        <w:t>мальной обстановке к ним обращались именно так. У вас есть тридцать секунд для того, чтобы под</w:t>
      </w:r>
      <w:r w:rsidRPr="0002425F">
        <w:rPr>
          <w:sz w:val="24"/>
          <w:szCs w:val="24"/>
        </w:rPr>
        <w:t>у</w:t>
      </w:r>
      <w:r w:rsidRPr="0002425F">
        <w:rPr>
          <w:sz w:val="24"/>
          <w:szCs w:val="24"/>
        </w:rPr>
        <w:t xml:space="preserve">мать и выбрать для себя игровое имя. Все остальные члены группы и ведущий в течение всего тренинга будут обращаться к вам только по этому имени». </w:t>
      </w:r>
    </w:p>
    <w:p w:rsidR="009C56F5" w:rsidRPr="0002425F" w:rsidRDefault="009C56F5" w:rsidP="0002425F">
      <w:pPr>
        <w:jc w:val="both"/>
        <w:rPr>
          <w:b/>
          <w:sz w:val="24"/>
          <w:szCs w:val="24"/>
        </w:rPr>
      </w:pPr>
      <w:r w:rsidRPr="0002425F">
        <w:rPr>
          <w:sz w:val="24"/>
          <w:szCs w:val="24"/>
        </w:rPr>
        <w:t xml:space="preserve"> </w:t>
      </w:r>
      <w:r w:rsidRPr="0002425F">
        <w:rPr>
          <w:sz w:val="24"/>
          <w:szCs w:val="24"/>
        </w:rPr>
        <w:tab/>
      </w:r>
      <w:r w:rsidRPr="0002425F">
        <w:rPr>
          <w:b/>
          <w:sz w:val="24"/>
          <w:szCs w:val="24"/>
        </w:rPr>
        <w:t xml:space="preserve">Упражнение №2 «Баранья голова» </w:t>
      </w:r>
    </w:p>
    <w:p w:rsidR="009C56F5" w:rsidRPr="0002425F" w:rsidRDefault="009C56F5" w:rsidP="0002425F">
      <w:pPr>
        <w:ind w:firstLine="708"/>
        <w:jc w:val="both"/>
        <w:rPr>
          <w:sz w:val="24"/>
          <w:szCs w:val="24"/>
        </w:rPr>
      </w:pPr>
      <w:r w:rsidRPr="0002425F">
        <w:rPr>
          <w:i/>
          <w:sz w:val="24"/>
          <w:szCs w:val="24"/>
        </w:rPr>
        <w:t xml:space="preserve">Психолог: </w:t>
      </w:r>
      <w:r w:rsidRPr="0002425F">
        <w:rPr>
          <w:sz w:val="24"/>
          <w:szCs w:val="24"/>
        </w:rPr>
        <w:t>«А теперь представимся друг другу. Сделаем это так, чтобы сразу и прочно запомнить все игровые имена. Наше представление будет организовано так: первый участник называет свое имя, второй – имя предыдущего и свое, третий – имена двух предыдущих и свое и т.д. Последний, таким о</w:t>
      </w:r>
      <w:r w:rsidRPr="0002425F">
        <w:rPr>
          <w:sz w:val="24"/>
          <w:szCs w:val="24"/>
        </w:rPr>
        <w:t>б</w:t>
      </w:r>
      <w:r w:rsidRPr="0002425F">
        <w:rPr>
          <w:sz w:val="24"/>
          <w:szCs w:val="24"/>
        </w:rPr>
        <w:t>разом, должен назвать имена всех членов группы, сидящих перед ним. Записывать имена нельзя – тол</w:t>
      </w:r>
      <w:r w:rsidRPr="0002425F">
        <w:rPr>
          <w:sz w:val="24"/>
          <w:szCs w:val="24"/>
        </w:rPr>
        <w:t>ь</w:t>
      </w:r>
      <w:r w:rsidRPr="0002425F">
        <w:rPr>
          <w:sz w:val="24"/>
          <w:szCs w:val="24"/>
        </w:rPr>
        <w:t>ко запоминать. Эта процедура называется «Баранья голова». Почему? Если вы, называя своих партн</w:t>
      </w:r>
      <w:r w:rsidRPr="0002425F">
        <w:rPr>
          <w:sz w:val="24"/>
          <w:szCs w:val="24"/>
        </w:rPr>
        <w:t>е</w:t>
      </w:r>
      <w:r w:rsidRPr="0002425F">
        <w:rPr>
          <w:sz w:val="24"/>
          <w:szCs w:val="24"/>
        </w:rPr>
        <w:t>ров, забыли чье-то имя, то произносите «баранья голова», конечно, имея в виду себя, а не того, кого з</w:t>
      </w:r>
      <w:r w:rsidRPr="0002425F">
        <w:rPr>
          <w:sz w:val="24"/>
          <w:szCs w:val="24"/>
        </w:rPr>
        <w:t>а</w:t>
      </w:r>
      <w:r w:rsidRPr="0002425F">
        <w:rPr>
          <w:sz w:val="24"/>
          <w:szCs w:val="24"/>
        </w:rPr>
        <w:t xml:space="preserve">были. Дополнительное условие – называя имя человека, обязательно посмотреть ему в глаза». </w:t>
      </w:r>
    </w:p>
    <w:p w:rsidR="009C56F5" w:rsidRPr="0002425F" w:rsidRDefault="009C56F5" w:rsidP="0002425F">
      <w:pPr>
        <w:ind w:firstLine="708"/>
        <w:jc w:val="both"/>
        <w:rPr>
          <w:b/>
          <w:sz w:val="24"/>
          <w:szCs w:val="24"/>
        </w:rPr>
      </w:pPr>
      <w:r w:rsidRPr="0002425F">
        <w:rPr>
          <w:b/>
          <w:sz w:val="24"/>
          <w:szCs w:val="24"/>
        </w:rPr>
        <w:t xml:space="preserve">Упражнение № 3 «Посылка» </w:t>
      </w:r>
    </w:p>
    <w:p w:rsidR="009C56F5" w:rsidRPr="0002425F" w:rsidRDefault="009C56F5" w:rsidP="0002425F">
      <w:pPr>
        <w:jc w:val="both"/>
        <w:rPr>
          <w:sz w:val="24"/>
          <w:szCs w:val="24"/>
        </w:rPr>
      </w:pPr>
      <w:r w:rsidRPr="0002425F">
        <w:rPr>
          <w:sz w:val="24"/>
          <w:szCs w:val="24"/>
        </w:rPr>
        <w:t xml:space="preserve"> </w:t>
      </w:r>
      <w:r w:rsidRPr="0002425F">
        <w:rPr>
          <w:sz w:val="24"/>
          <w:szCs w:val="24"/>
        </w:rPr>
        <w:tab/>
        <w:t>Участники сидят в кругу, близко друг к другу. Руки держат на коленях соседей. Один из учас</w:t>
      </w:r>
      <w:r w:rsidRPr="0002425F">
        <w:rPr>
          <w:sz w:val="24"/>
          <w:szCs w:val="24"/>
        </w:rPr>
        <w:t>т</w:t>
      </w:r>
      <w:r w:rsidRPr="0002425F">
        <w:rPr>
          <w:sz w:val="24"/>
          <w:szCs w:val="24"/>
        </w:rPr>
        <w:t xml:space="preserve">ников «отправляет посылку», легко хлопнув по ноге одного из соседей. Сигнал должен </w:t>
      </w:r>
      <w:proofErr w:type="spellStart"/>
      <w:r w:rsidRPr="0002425F">
        <w:rPr>
          <w:sz w:val="24"/>
          <w:szCs w:val="24"/>
        </w:rPr>
        <w:t>бытьпередан</w:t>
      </w:r>
      <w:proofErr w:type="spellEnd"/>
      <w:r w:rsidRPr="0002425F">
        <w:rPr>
          <w:sz w:val="24"/>
          <w:szCs w:val="24"/>
        </w:rPr>
        <w:t xml:space="preserve"> как можно скорее и вернуться по кругу к своему автору. Возможны варианты сигналов (различное колич</w:t>
      </w:r>
      <w:r w:rsidRPr="0002425F">
        <w:rPr>
          <w:sz w:val="24"/>
          <w:szCs w:val="24"/>
        </w:rPr>
        <w:t>е</w:t>
      </w:r>
      <w:r w:rsidRPr="0002425F">
        <w:rPr>
          <w:sz w:val="24"/>
          <w:szCs w:val="24"/>
        </w:rPr>
        <w:t>ство или виды движений).</w:t>
      </w:r>
    </w:p>
    <w:p w:rsidR="009C56F5" w:rsidRPr="0002425F" w:rsidRDefault="009C56F5" w:rsidP="0002425F">
      <w:pPr>
        <w:jc w:val="center"/>
        <w:rPr>
          <w:b/>
          <w:sz w:val="24"/>
          <w:szCs w:val="24"/>
        </w:rPr>
      </w:pPr>
    </w:p>
    <w:p w:rsidR="009C56F5" w:rsidRPr="0002425F" w:rsidRDefault="009C56F5" w:rsidP="0002425F">
      <w:pPr>
        <w:jc w:val="center"/>
        <w:rPr>
          <w:b/>
          <w:sz w:val="24"/>
          <w:szCs w:val="24"/>
        </w:rPr>
      </w:pPr>
      <w:r w:rsidRPr="0002425F">
        <w:rPr>
          <w:b/>
          <w:sz w:val="24"/>
          <w:szCs w:val="24"/>
        </w:rPr>
        <w:br w:type="page"/>
      </w:r>
      <w:r w:rsidRPr="0002425F">
        <w:rPr>
          <w:b/>
          <w:sz w:val="24"/>
          <w:szCs w:val="24"/>
          <w:lang w:val="en-US"/>
        </w:rPr>
        <w:lastRenderedPageBreak/>
        <w:t>II</w:t>
      </w:r>
      <w:r w:rsidRPr="0002425F">
        <w:rPr>
          <w:b/>
          <w:sz w:val="24"/>
          <w:szCs w:val="24"/>
        </w:rPr>
        <w:t>. Основная часть</w:t>
      </w:r>
    </w:p>
    <w:p w:rsidR="009C56F5" w:rsidRPr="0002425F" w:rsidRDefault="009C56F5" w:rsidP="0002425F">
      <w:pPr>
        <w:jc w:val="center"/>
        <w:rPr>
          <w:b/>
          <w:sz w:val="24"/>
          <w:szCs w:val="24"/>
        </w:rPr>
      </w:pPr>
    </w:p>
    <w:p w:rsidR="009C56F5" w:rsidRPr="0002425F" w:rsidRDefault="009C56F5" w:rsidP="0002425F">
      <w:pPr>
        <w:ind w:firstLine="708"/>
        <w:jc w:val="both"/>
        <w:rPr>
          <w:b/>
          <w:sz w:val="24"/>
          <w:szCs w:val="24"/>
        </w:rPr>
      </w:pPr>
      <w:r w:rsidRPr="0002425F">
        <w:rPr>
          <w:b/>
          <w:sz w:val="24"/>
          <w:szCs w:val="24"/>
        </w:rPr>
        <w:t xml:space="preserve">Упражнение № 4 «Рекламный ролик» </w:t>
      </w:r>
    </w:p>
    <w:p w:rsidR="009C56F5" w:rsidRPr="0002425F" w:rsidRDefault="009C56F5" w:rsidP="0002425F">
      <w:pPr>
        <w:ind w:firstLine="708"/>
        <w:jc w:val="both"/>
        <w:rPr>
          <w:i/>
          <w:sz w:val="24"/>
          <w:szCs w:val="24"/>
        </w:rPr>
      </w:pPr>
      <w:r w:rsidRPr="0002425F">
        <w:rPr>
          <w:i/>
          <w:sz w:val="24"/>
          <w:szCs w:val="24"/>
        </w:rPr>
        <w:t xml:space="preserve">Психолог: </w:t>
      </w:r>
    </w:p>
    <w:p w:rsidR="009C56F5" w:rsidRPr="0002425F" w:rsidRDefault="009C56F5" w:rsidP="0002425F">
      <w:pPr>
        <w:ind w:firstLine="708"/>
        <w:jc w:val="both"/>
        <w:rPr>
          <w:sz w:val="24"/>
          <w:szCs w:val="24"/>
        </w:rPr>
      </w:pPr>
      <w:r w:rsidRPr="0002425F">
        <w:rPr>
          <w:sz w:val="24"/>
          <w:szCs w:val="24"/>
        </w:rPr>
        <w:t>Всем нам хорошо известно, что такое реклама. Ежедневно мы множество раз видим рекламные ролики на экранах телевизоров и имеем представление, какими разными могут быть презентации того или иного товара. Поскольку мы все – потребители рекламируемых товаров, то не будет преувеличен</w:t>
      </w:r>
      <w:r w:rsidRPr="0002425F">
        <w:rPr>
          <w:sz w:val="24"/>
          <w:szCs w:val="24"/>
        </w:rPr>
        <w:t>и</w:t>
      </w:r>
      <w:r w:rsidRPr="0002425F">
        <w:rPr>
          <w:sz w:val="24"/>
          <w:szCs w:val="24"/>
        </w:rPr>
        <w:t>ем считать нас специалистами по рекламе. Вот и представим себе, что здесь мы собрались для того, чтобы создать свой собственный ролик для какого-то товара. Наша задача – представить этот товар публике так, чтобы подчеркнуть его лучшие стороны, заинтересовать им. Все, как в обычной деятел</w:t>
      </w:r>
      <w:r w:rsidRPr="0002425F">
        <w:rPr>
          <w:sz w:val="24"/>
          <w:szCs w:val="24"/>
        </w:rPr>
        <w:t>ь</w:t>
      </w:r>
      <w:r w:rsidRPr="0002425F">
        <w:rPr>
          <w:sz w:val="24"/>
          <w:szCs w:val="24"/>
        </w:rPr>
        <w:t xml:space="preserve">ности рекламной службы. </w:t>
      </w:r>
    </w:p>
    <w:p w:rsidR="009C56F5" w:rsidRPr="0002425F" w:rsidRDefault="009C56F5" w:rsidP="0002425F">
      <w:pPr>
        <w:jc w:val="both"/>
        <w:rPr>
          <w:sz w:val="24"/>
          <w:szCs w:val="24"/>
        </w:rPr>
      </w:pPr>
      <w:r w:rsidRPr="0002425F">
        <w:rPr>
          <w:sz w:val="24"/>
          <w:szCs w:val="24"/>
        </w:rPr>
        <w:t xml:space="preserve"> </w:t>
      </w:r>
      <w:r w:rsidRPr="0002425F">
        <w:rPr>
          <w:sz w:val="24"/>
          <w:szCs w:val="24"/>
        </w:rPr>
        <w:tab/>
        <w:t>Но один маленький нюанс – объектом нашей рекламы будут являться конкретные люди, сидящие здесь, в этом кругу. Каждый из вас вытянет карточку, на которой написано имя одного из участников группы. Может оказаться, что вам достанется карточка с вашим собственным именем. Ничего страшн</w:t>
      </w:r>
      <w:r w:rsidRPr="0002425F">
        <w:rPr>
          <w:sz w:val="24"/>
          <w:szCs w:val="24"/>
        </w:rPr>
        <w:t>о</w:t>
      </w:r>
      <w:r w:rsidRPr="0002425F">
        <w:rPr>
          <w:sz w:val="24"/>
          <w:szCs w:val="24"/>
        </w:rPr>
        <w:t>го! Значит, вам придется рекламировать самого себя. В нашей рекламе будет действовать еще одно у</w:t>
      </w:r>
      <w:r w:rsidRPr="0002425F">
        <w:rPr>
          <w:sz w:val="24"/>
          <w:szCs w:val="24"/>
        </w:rPr>
        <w:t>с</w:t>
      </w:r>
      <w:r w:rsidRPr="0002425F">
        <w:rPr>
          <w:sz w:val="24"/>
          <w:szCs w:val="24"/>
        </w:rPr>
        <w:t>ловие: вы не должны называть имя человека, которого рекламируете. Более того, вам предлагается представить человека в качестве какого-то товара или услуги. Придумайте, чем мог бы оказаться ваш протеже, если бы его не угораздило родиться в человеческом облике. Может быть холодильником? Или загородным домом? Тогда что это за холодильник? И каков этот загородный дом? Назовите категорию населения, на которую будет рассчитана ваша реклама. Разумеется, в рекламном ролике должны быть отражены самые важные и  истинные достоинства рекламируемого объекта. Длительность каждого ре</w:t>
      </w:r>
      <w:r w:rsidRPr="0002425F">
        <w:rPr>
          <w:sz w:val="24"/>
          <w:szCs w:val="24"/>
        </w:rPr>
        <w:t>к</w:t>
      </w:r>
      <w:r w:rsidRPr="0002425F">
        <w:rPr>
          <w:sz w:val="24"/>
          <w:szCs w:val="24"/>
        </w:rPr>
        <w:t xml:space="preserve">ламного ролика – не более одной минуты. После этого группа должна будет угадать, кто из ее членов был представлен в этой рекламе. </w:t>
      </w:r>
    </w:p>
    <w:p w:rsidR="009C56F5" w:rsidRPr="0002425F" w:rsidRDefault="009C56F5" w:rsidP="0002425F">
      <w:pPr>
        <w:ind w:firstLine="708"/>
        <w:jc w:val="both"/>
        <w:rPr>
          <w:b/>
          <w:sz w:val="24"/>
          <w:szCs w:val="24"/>
        </w:rPr>
      </w:pPr>
      <w:r w:rsidRPr="0002425F">
        <w:rPr>
          <w:b/>
          <w:sz w:val="24"/>
          <w:szCs w:val="24"/>
        </w:rPr>
        <w:t xml:space="preserve">Упражнение № 5 «Официант, в моем супе муха» </w:t>
      </w:r>
    </w:p>
    <w:p w:rsidR="009C56F5" w:rsidRPr="0002425F" w:rsidRDefault="009C56F5" w:rsidP="0002425F">
      <w:pPr>
        <w:jc w:val="both"/>
        <w:rPr>
          <w:sz w:val="24"/>
          <w:szCs w:val="24"/>
        </w:rPr>
      </w:pPr>
      <w:r w:rsidRPr="0002425F">
        <w:rPr>
          <w:i/>
          <w:sz w:val="24"/>
          <w:szCs w:val="24"/>
        </w:rPr>
        <w:tab/>
      </w:r>
      <w:r w:rsidRPr="0002425F">
        <w:rPr>
          <w:sz w:val="24"/>
          <w:szCs w:val="24"/>
        </w:rPr>
        <w:t>Участникам группы предлагается поучаствовать в конфликтной ситуации, случившейся в одном из дорогих ресторанах. Упражнение представляет собой ролевую игру, призванную продемонстрир</w:t>
      </w:r>
      <w:r w:rsidRPr="0002425F">
        <w:rPr>
          <w:sz w:val="24"/>
          <w:szCs w:val="24"/>
        </w:rPr>
        <w:t>о</w:t>
      </w:r>
      <w:r w:rsidRPr="0002425F">
        <w:rPr>
          <w:sz w:val="24"/>
          <w:szCs w:val="24"/>
        </w:rPr>
        <w:t xml:space="preserve">вать некоторые аспекты общения. </w:t>
      </w:r>
    </w:p>
    <w:p w:rsidR="009C56F5" w:rsidRPr="0002425F" w:rsidRDefault="009C56F5" w:rsidP="0002425F">
      <w:pPr>
        <w:ind w:firstLine="708"/>
        <w:jc w:val="both"/>
        <w:rPr>
          <w:sz w:val="24"/>
          <w:szCs w:val="24"/>
        </w:rPr>
      </w:pPr>
      <w:r w:rsidRPr="0002425F">
        <w:rPr>
          <w:sz w:val="24"/>
          <w:szCs w:val="24"/>
        </w:rPr>
        <w:t xml:space="preserve">Необходимо двум исполнителям выйти и встать так, чтобы все могли их видеть и слышать, после чего начинаем игру. </w:t>
      </w:r>
    </w:p>
    <w:p w:rsidR="009C56F5" w:rsidRPr="0002425F" w:rsidRDefault="009C56F5" w:rsidP="0002425F">
      <w:pPr>
        <w:jc w:val="both"/>
        <w:rPr>
          <w:i/>
          <w:sz w:val="24"/>
          <w:szCs w:val="24"/>
        </w:rPr>
      </w:pPr>
      <w:r w:rsidRPr="0002425F">
        <w:rPr>
          <w:sz w:val="24"/>
          <w:szCs w:val="24"/>
        </w:rPr>
        <w:t xml:space="preserve"> </w:t>
      </w:r>
      <w:r w:rsidRPr="0002425F">
        <w:rPr>
          <w:i/>
          <w:sz w:val="24"/>
          <w:szCs w:val="24"/>
        </w:rPr>
        <w:tab/>
        <w:t xml:space="preserve">После проигрывания ситуации следует обсудить впечатления, мнения, переживания, возникшие у участников сцены, а затем наблюдения остальных членов группы. Если позволит время и найдутся желающие, упражнение можно повторить, но с другими участниками. </w:t>
      </w:r>
    </w:p>
    <w:p w:rsidR="009C56F5" w:rsidRPr="0002425F" w:rsidRDefault="009C56F5" w:rsidP="0002425F">
      <w:pPr>
        <w:ind w:firstLine="708"/>
        <w:jc w:val="both"/>
        <w:rPr>
          <w:i/>
          <w:sz w:val="24"/>
          <w:szCs w:val="24"/>
        </w:rPr>
      </w:pPr>
      <w:r w:rsidRPr="0002425F">
        <w:rPr>
          <w:i/>
          <w:sz w:val="24"/>
          <w:szCs w:val="24"/>
        </w:rPr>
        <w:t xml:space="preserve">РОЛЬ А </w:t>
      </w:r>
    </w:p>
    <w:p w:rsidR="009C56F5" w:rsidRPr="0002425F" w:rsidRDefault="009C56F5" w:rsidP="0002425F">
      <w:pPr>
        <w:ind w:firstLine="708"/>
        <w:jc w:val="both"/>
        <w:rPr>
          <w:sz w:val="24"/>
          <w:szCs w:val="24"/>
        </w:rPr>
      </w:pPr>
      <w:r w:rsidRPr="0002425F">
        <w:rPr>
          <w:sz w:val="24"/>
          <w:szCs w:val="24"/>
        </w:rPr>
        <w:t>Вы путешествуете по чужой стране. Сегодня, обедая в весьма дорогом ресторане, вы обнаружили в супе нечто, похожее на часть насекомого. Вы пожаловались официанту, но тот уверял, что это не н</w:t>
      </w:r>
      <w:r w:rsidRPr="0002425F">
        <w:rPr>
          <w:sz w:val="24"/>
          <w:szCs w:val="24"/>
        </w:rPr>
        <w:t>а</w:t>
      </w:r>
      <w:r w:rsidRPr="0002425F">
        <w:rPr>
          <w:sz w:val="24"/>
          <w:szCs w:val="24"/>
        </w:rPr>
        <w:t xml:space="preserve">секомое, а специи. Вы не согласились и пожелали переговорить с управляющим. И вот управляющий подходит к вашему столику. </w:t>
      </w:r>
    </w:p>
    <w:p w:rsidR="009C56F5" w:rsidRPr="0002425F" w:rsidRDefault="009C56F5" w:rsidP="0002425F">
      <w:pPr>
        <w:ind w:firstLine="708"/>
        <w:jc w:val="both"/>
        <w:rPr>
          <w:i/>
          <w:sz w:val="24"/>
          <w:szCs w:val="24"/>
        </w:rPr>
      </w:pPr>
      <w:r w:rsidRPr="0002425F">
        <w:rPr>
          <w:i/>
          <w:sz w:val="24"/>
          <w:szCs w:val="24"/>
        </w:rPr>
        <w:t xml:space="preserve">РОЛЬ Б </w:t>
      </w:r>
    </w:p>
    <w:p w:rsidR="009C56F5" w:rsidRPr="0002425F" w:rsidRDefault="009C56F5" w:rsidP="0002425F">
      <w:pPr>
        <w:ind w:firstLine="708"/>
        <w:jc w:val="both"/>
        <w:rPr>
          <w:sz w:val="24"/>
          <w:szCs w:val="24"/>
        </w:rPr>
      </w:pPr>
      <w:r w:rsidRPr="0002425F">
        <w:rPr>
          <w:sz w:val="24"/>
          <w:szCs w:val="24"/>
        </w:rPr>
        <w:t>Вы - управляющий очень хорошим рестораном. Цены могут показаться высокими, но качество обслуживания в высшей степени оправдывает их. У вашего ресторана хорошая репутация, и он привл</w:t>
      </w:r>
      <w:r w:rsidRPr="0002425F">
        <w:rPr>
          <w:sz w:val="24"/>
          <w:szCs w:val="24"/>
        </w:rPr>
        <w:t>е</w:t>
      </w:r>
      <w:r w:rsidRPr="0002425F">
        <w:rPr>
          <w:sz w:val="24"/>
          <w:szCs w:val="24"/>
        </w:rPr>
        <w:t>кает многих иностранцев. Сегодня в ваш ресторан пришел пообедать иностранец, и один из новых оф</w:t>
      </w:r>
      <w:r w:rsidRPr="0002425F">
        <w:rPr>
          <w:sz w:val="24"/>
          <w:szCs w:val="24"/>
        </w:rPr>
        <w:t>и</w:t>
      </w:r>
      <w:r w:rsidRPr="0002425F">
        <w:rPr>
          <w:sz w:val="24"/>
          <w:szCs w:val="24"/>
        </w:rPr>
        <w:t xml:space="preserve">циантов подал ему суп. Возникли какие-то претензии, и официант передал вам, что иностранец желает с вами переговорить. Итак, вы направляетесь к его столику. </w:t>
      </w:r>
    </w:p>
    <w:p w:rsidR="009C56F5" w:rsidRPr="0002425F" w:rsidRDefault="009C56F5" w:rsidP="0002425F">
      <w:pPr>
        <w:ind w:firstLine="708"/>
        <w:jc w:val="both"/>
        <w:rPr>
          <w:sz w:val="24"/>
          <w:szCs w:val="24"/>
        </w:rPr>
      </w:pPr>
      <w:r w:rsidRPr="0002425F">
        <w:rPr>
          <w:sz w:val="24"/>
          <w:szCs w:val="24"/>
        </w:rPr>
        <w:t xml:space="preserve">Анализ: </w:t>
      </w:r>
    </w:p>
    <w:p w:rsidR="009C56F5" w:rsidRPr="0002425F" w:rsidRDefault="009C56F5" w:rsidP="0002425F">
      <w:pPr>
        <w:jc w:val="both"/>
        <w:rPr>
          <w:sz w:val="24"/>
          <w:szCs w:val="24"/>
        </w:rPr>
      </w:pPr>
      <w:r w:rsidRPr="0002425F">
        <w:rPr>
          <w:sz w:val="24"/>
          <w:szCs w:val="24"/>
        </w:rPr>
        <w:t>1. Жаловался ли</w:t>
      </w:r>
      <w:proofErr w:type="gramStart"/>
      <w:r w:rsidRPr="0002425F">
        <w:rPr>
          <w:sz w:val="24"/>
          <w:szCs w:val="24"/>
        </w:rPr>
        <w:t xml:space="preserve"> А</w:t>
      </w:r>
      <w:proofErr w:type="gramEnd"/>
      <w:r w:rsidRPr="0002425F">
        <w:rPr>
          <w:sz w:val="24"/>
          <w:szCs w:val="24"/>
        </w:rPr>
        <w:t xml:space="preserve">? Отменил ли он заказ? Отказался ли заплатить за суп? </w:t>
      </w:r>
    </w:p>
    <w:p w:rsidR="009C56F5" w:rsidRPr="0002425F" w:rsidRDefault="009C56F5" w:rsidP="0002425F">
      <w:pPr>
        <w:jc w:val="both"/>
        <w:rPr>
          <w:sz w:val="24"/>
          <w:szCs w:val="24"/>
        </w:rPr>
      </w:pPr>
      <w:r w:rsidRPr="0002425F">
        <w:rPr>
          <w:sz w:val="24"/>
          <w:szCs w:val="24"/>
        </w:rPr>
        <w:t>2. Вник ли</w:t>
      </w:r>
      <w:proofErr w:type="gramStart"/>
      <w:r w:rsidRPr="0002425F">
        <w:rPr>
          <w:sz w:val="24"/>
          <w:szCs w:val="24"/>
        </w:rPr>
        <w:t xml:space="preserve"> Б</w:t>
      </w:r>
      <w:proofErr w:type="gramEnd"/>
      <w:r w:rsidRPr="0002425F">
        <w:rPr>
          <w:sz w:val="24"/>
          <w:szCs w:val="24"/>
        </w:rPr>
        <w:t xml:space="preserve"> в суть проблемы? Преодолел ли непонимание сторонами друг друга? Выразил ли искре</w:t>
      </w:r>
      <w:r w:rsidRPr="0002425F">
        <w:rPr>
          <w:sz w:val="24"/>
          <w:szCs w:val="24"/>
        </w:rPr>
        <w:t>н</w:t>
      </w:r>
      <w:r w:rsidRPr="0002425F">
        <w:rPr>
          <w:sz w:val="24"/>
          <w:szCs w:val="24"/>
        </w:rPr>
        <w:t xml:space="preserve">нее сожаление? Принес ли вежливые извинения? </w:t>
      </w:r>
    </w:p>
    <w:p w:rsidR="009C56F5" w:rsidRPr="0002425F" w:rsidRDefault="009C56F5" w:rsidP="0002425F">
      <w:pPr>
        <w:jc w:val="both"/>
        <w:rPr>
          <w:sz w:val="24"/>
          <w:szCs w:val="24"/>
        </w:rPr>
      </w:pPr>
      <w:r w:rsidRPr="0002425F">
        <w:rPr>
          <w:sz w:val="24"/>
          <w:szCs w:val="24"/>
        </w:rPr>
        <w:t>3. Удалось ли сторонам дать объяснения, воспринять их и разрешить проблему к обоюдному удовл</w:t>
      </w:r>
      <w:r w:rsidRPr="0002425F">
        <w:rPr>
          <w:sz w:val="24"/>
          <w:szCs w:val="24"/>
        </w:rPr>
        <w:t>е</w:t>
      </w:r>
      <w:r w:rsidRPr="0002425F">
        <w:rPr>
          <w:sz w:val="24"/>
          <w:szCs w:val="24"/>
        </w:rPr>
        <w:t xml:space="preserve">творению? </w:t>
      </w:r>
    </w:p>
    <w:p w:rsidR="009C56F5" w:rsidRPr="0002425F" w:rsidRDefault="009C56F5" w:rsidP="0002425F">
      <w:pPr>
        <w:jc w:val="both"/>
        <w:rPr>
          <w:sz w:val="24"/>
          <w:szCs w:val="24"/>
        </w:rPr>
      </w:pPr>
      <w:r w:rsidRPr="0002425F">
        <w:rPr>
          <w:sz w:val="24"/>
          <w:szCs w:val="24"/>
        </w:rPr>
        <w:t>4. Мог ли</w:t>
      </w:r>
      <w:proofErr w:type="gramStart"/>
      <w:r w:rsidRPr="0002425F">
        <w:rPr>
          <w:sz w:val="24"/>
          <w:szCs w:val="24"/>
        </w:rPr>
        <w:t xml:space="preserve"> А</w:t>
      </w:r>
      <w:proofErr w:type="gramEnd"/>
      <w:r w:rsidRPr="0002425F">
        <w:rPr>
          <w:sz w:val="24"/>
          <w:szCs w:val="24"/>
        </w:rPr>
        <w:t xml:space="preserve"> изложить свою жалобу ясно и внятно? </w:t>
      </w:r>
    </w:p>
    <w:p w:rsidR="009C56F5" w:rsidRPr="0002425F" w:rsidRDefault="009C56F5" w:rsidP="0002425F">
      <w:pPr>
        <w:ind w:firstLine="708"/>
        <w:jc w:val="both"/>
        <w:rPr>
          <w:sz w:val="24"/>
          <w:szCs w:val="24"/>
        </w:rPr>
      </w:pPr>
      <w:r w:rsidRPr="0002425F">
        <w:rPr>
          <w:sz w:val="24"/>
          <w:szCs w:val="24"/>
        </w:rPr>
        <w:t xml:space="preserve">Ролевая игра может быть использована для демонстрации культурной специфики в человеческом поведении: К примеру: одинаково ли выражают мужчины и женщины одну и ту же жалобу? </w:t>
      </w:r>
    </w:p>
    <w:p w:rsidR="009C56F5" w:rsidRPr="0002425F" w:rsidRDefault="009C56F5" w:rsidP="0002425F">
      <w:pPr>
        <w:ind w:firstLine="708"/>
        <w:jc w:val="both"/>
        <w:rPr>
          <w:sz w:val="24"/>
          <w:szCs w:val="24"/>
        </w:rPr>
      </w:pPr>
      <w:r w:rsidRPr="0002425F">
        <w:rPr>
          <w:sz w:val="24"/>
          <w:szCs w:val="24"/>
        </w:rPr>
        <w:t xml:space="preserve">Завершение: </w:t>
      </w:r>
    </w:p>
    <w:p w:rsidR="009C56F5" w:rsidRDefault="009C56F5" w:rsidP="0002425F">
      <w:pPr>
        <w:ind w:firstLine="708"/>
        <w:jc w:val="both"/>
        <w:rPr>
          <w:sz w:val="24"/>
          <w:szCs w:val="24"/>
        </w:rPr>
      </w:pPr>
      <w:r w:rsidRPr="0002425F">
        <w:rPr>
          <w:sz w:val="24"/>
          <w:szCs w:val="24"/>
        </w:rPr>
        <w:t>Никто не в силах указать «наилучший способ» решения проблем, которыми сопровождается о</w:t>
      </w:r>
      <w:r w:rsidRPr="0002425F">
        <w:rPr>
          <w:sz w:val="24"/>
          <w:szCs w:val="24"/>
        </w:rPr>
        <w:t>б</w:t>
      </w:r>
      <w:r w:rsidRPr="0002425F">
        <w:rPr>
          <w:sz w:val="24"/>
          <w:szCs w:val="24"/>
        </w:rPr>
        <w:t>щение с иностранцами, однако обсуждение данной ролевой игры может помочь участникам увидеть широкие возможности для этого.</w:t>
      </w:r>
    </w:p>
    <w:p w:rsidR="0002425F" w:rsidRPr="0002425F" w:rsidRDefault="0002425F" w:rsidP="0002425F">
      <w:pPr>
        <w:ind w:firstLine="708"/>
        <w:jc w:val="both"/>
        <w:rPr>
          <w:sz w:val="24"/>
          <w:szCs w:val="24"/>
        </w:rPr>
      </w:pPr>
    </w:p>
    <w:p w:rsidR="0002425F" w:rsidRDefault="0002425F" w:rsidP="0002425F">
      <w:pPr>
        <w:ind w:firstLine="708"/>
        <w:jc w:val="both"/>
        <w:rPr>
          <w:b/>
          <w:sz w:val="24"/>
          <w:szCs w:val="24"/>
        </w:rPr>
      </w:pPr>
    </w:p>
    <w:p w:rsidR="009C56F5" w:rsidRPr="0002425F" w:rsidRDefault="009C56F5" w:rsidP="0002425F">
      <w:pPr>
        <w:ind w:firstLine="708"/>
        <w:jc w:val="both"/>
        <w:rPr>
          <w:b/>
          <w:sz w:val="24"/>
          <w:szCs w:val="24"/>
        </w:rPr>
      </w:pPr>
      <w:r w:rsidRPr="0002425F">
        <w:rPr>
          <w:b/>
          <w:sz w:val="24"/>
          <w:szCs w:val="24"/>
        </w:rPr>
        <w:lastRenderedPageBreak/>
        <w:t xml:space="preserve">Упражнение №6  «Шурум-бурум» </w:t>
      </w:r>
    </w:p>
    <w:p w:rsidR="009C56F5" w:rsidRPr="0002425F" w:rsidRDefault="009C56F5" w:rsidP="0002425F">
      <w:pPr>
        <w:ind w:firstLine="708"/>
        <w:jc w:val="both"/>
        <w:rPr>
          <w:sz w:val="22"/>
        </w:rPr>
      </w:pPr>
      <w:r w:rsidRPr="0002425F">
        <w:rPr>
          <w:sz w:val="22"/>
        </w:rPr>
        <w:t>Участникам предлагается загадать чувство, а затем только с помощью интонации, отвернувшись от круга и, произнося только слова «шурум-бурум», показать задуманное ими чувство.</w:t>
      </w:r>
    </w:p>
    <w:p w:rsidR="009C56F5" w:rsidRPr="0002425F" w:rsidRDefault="009C56F5" w:rsidP="0002425F">
      <w:pPr>
        <w:ind w:firstLine="708"/>
        <w:jc w:val="both"/>
        <w:outlineLvl w:val="3"/>
        <w:rPr>
          <w:b/>
          <w:bCs/>
          <w:color w:val="000000"/>
          <w:sz w:val="22"/>
        </w:rPr>
      </w:pPr>
      <w:r w:rsidRPr="0002425F">
        <w:rPr>
          <w:b/>
          <w:bCs/>
          <w:color w:val="000000"/>
          <w:sz w:val="22"/>
        </w:rPr>
        <w:t xml:space="preserve">Упражнение  №7 «Танец отдельных частей тела» </w:t>
      </w:r>
    </w:p>
    <w:p w:rsidR="009C56F5" w:rsidRPr="0002425F" w:rsidRDefault="009C56F5" w:rsidP="0002425F">
      <w:pPr>
        <w:ind w:firstLine="708"/>
        <w:jc w:val="both"/>
        <w:rPr>
          <w:color w:val="000000"/>
          <w:sz w:val="22"/>
        </w:rPr>
      </w:pPr>
      <w:r w:rsidRPr="0002425F">
        <w:rPr>
          <w:bCs/>
          <w:i/>
          <w:color w:val="000000"/>
          <w:sz w:val="22"/>
        </w:rPr>
        <w:t>Цель</w:t>
      </w:r>
      <w:r w:rsidRPr="0002425F">
        <w:rPr>
          <w:i/>
          <w:color w:val="000000"/>
          <w:sz w:val="22"/>
        </w:rPr>
        <w:t>:</w:t>
      </w:r>
      <w:r w:rsidRPr="0002425F">
        <w:rPr>
          <w:color w:val="000000"/>
          <w:sz w:val="22"/>
        </w:rPr>
        <w:t xml:space="preserve"> разогрев участников; осознание и снятие мышечных зажимов.</w:t>
      </w:r>
    </w:p>
    <w:p w:rsidR="009C56F5" w:rsidRPr="0002425F" w:rsidRDefault="009C56F5" w:rsidP="0002425F">
      <w:pPr>
        <w:ind w:firstLine="708"/>
        <w:jc w:val="both"/>
        <w:rPr>
          <w:color w:val="000000"/>
          <w:sz w:val="22"/>
        </w:rPr>
      </w:pPr>
      <w:r w:rsidRPr="0002425F">
        <w:rPr>
          <w:bCs/>
          <w:i/>
          <w:color w:val="000000"/>
          <w:sz w:val="22"/>
        </w:rPr>
        <w:t>Материалы</w:t>
      </w:r>
      <w:r w:rsidRPr="0002425F">
        <w:rPr>
          <w:i/>
          <w:color w:val="000000"/>
          <w:sz w:val="22"/>
        </w:rPr>
        <w:t>:</w:t>
      </w:r>
      <w:r w:rsidRPr="0002425F">
        <w:rPr>
          <w:color w:val="000000"/>
          <w:sz w:val="22"/>
        </w:rPr>
        <w:t xml:space="preserve"> Музыкальная запись с четким ритмическим рисунком.</w:t>
      </w:r>
    </w:p>
    <w:p w:rsidR="009C56F5" w:rsidRPr="0002425F" w:rsidRDefault="009C56F5" w:rsidP="0002425F">
      <w:pPr>
        <w:ind w:firstLine="708"/>
        <w:jc w:val="both"/>
        <w:rPr>
          <w:color w:val="000000"/>
          <w:sz w:val="22"/>
        </w:rPr>
      </w:pPr>
      <w:r w:rsidRPr="0002425F">
        <w:rPr>
          <w:color w:val="000000"/>
          <w:sz w:val="22"/>
        </w:rPr>
        <w:t>Участники становятся в круг. Звучит музыка. Психолог называет по очереди части тела, танец которых будет исполнен</w:t>
      </w:r>
    </w:p>
    <w:p w:rsidR="009C56F5" w:rsidRPr="0002425F" w:rsidRDefault="009C56F5" w:rsidP="0002425F">
      <w:pPr>
        <w:numPr>
          <w:ilvl w:val="0"/>
          <w:numId w:val="1"/>
        </w:numPr>
        <w:jc w:val="both"/>
        <w:rPr>
          <w:color w:val="000000"/>
          <w:sz w:val="22"/>
        </w:rPr>
      </w:pPr>
      <w:r w:rsidRPr="0002425F">
        <w:rPr>
          <w:color w:val="000000"/>
          <w:sz w:val="22"/>
        </w:rPr>
        <w:t>танец кистей рук;</w:t>
      </w:r>
    </w:p>
    <w:p w:rsidR="009C56F5" w:rsidRPr="0002425F" w:rsidRDefault="009C56F5" w:rsidP="0002425F">
      <w:pPr>
        <w:numPr>
          <w:ilvl w:val="0"/>
          <w:numId w:val="1"/>
        </w:numPr>
        <w:jc w:val="both"/>
        <w:rPr>
          <w:color w:val="000000"/>
          <w:sz w:val="22"/>
        </w:rPr>
      </w:pPr>
      <w:r w:rsidRPr="0002425F">
        <w:rPr>
          <w:color w:val="000000"/>
          <w:sz w:val="22"/>
        </w:rPr>
        <w:t>танец рук;</w:t>
      </w:r>
    </w:p>
    <w:p w:rsidR="009C56F5" w:rsidRPr="0002425F" w:rsidRDefault="009C56F5" w:rsidP="0002425F">
      <w:pPr>
        <w:numPr>
          <w:ilvl w:val="0"/>
          <w:numId w:val="1"/>
        </w:numPr>
        <w:jc w:val="both"/>
        <w:rPr>
          <w:color w:val="000000"/>
          <w:sz w:val="22"/>
        </w:rPr>
      </w:pPr>
      <w:r w:rsidRPr="0002425F">
        <w:rPr>
          <w:color w:val="000000"/>
          <w:sz w:val="22"/>
        </w:rPr>
        <w:t>танец головы;</w:t>
      </w:r>
    </w:p>
    <w:p w:rsidR="009C56F5" w:rsidRPr="0002425F" w:rsidRDefault="009C56F5" w:rsidP="0002425F">
      <w:pPr>
        <w:numPr>
          <w:ilvl w:val="0"/>
          <w:numId w:val="1"/>
        </w:numPr>
        <w:jc w:val="both"/>
        <w:rPr>
          <w:color w:val="000000"/>
          <w:sz w:val="22"/>
        </w:rPr>
      </w:pPr>
      <w:r w:rsidRPr="0002425F">
        <w:rPr>
          <w:color w:val="000000"/>
          <w:sz w:val="22"/>
        </w:rPr>
        <w:t>танец плеч;</w:t>
      </w:r>
    </w:p>
    <w:p w:rsidR="009C56F5" w:rsidRPr="0002425F" w:rsidRDefault="009C56F5" w:rsidP="0002425F">
      <w:pPr>
        <w:numPr>
          <w:ilvl w:val="0"/>
          <w:numId w:val="1"/>
        </w:numPr>
        <w:jc w:val="both"/>
        <w:rPr>
          <w:color w:val="000000"/>
          <w:sz w:val="22"/>
        </w:rPr>
      </w:pPr>
      <w:r w:rsidRPr="0002425F">
        <w:rPr>
          <w:color w:val="000000"/>
          <w:sz w:val="22"/>
        </w:rPr>
        <w:t>танец живота;</w:t>
      </w:r>
    </w:p>
    <w:p w:rsidR="009C56F5" w:rsidRPr="0002425F" w:rsidRDefault="009C56F5" w:rsidP="0002425F">
      <w:pPr>
        <w:numPr>
          <w:ilvl w:val="0"/>
          <w:numId w:val="1"/>
        </w:numPr>
        <w:jc w:val="both"/>
        <w:rPr>
          <w:color w:val="000000"/>
          <w:sz w:val="22"/>
        </w:rPr>
      </w:pPr>
      <w:r w:rsidRPr="0002425F">
        <w:rPr>
          <w:color w:val="000000"/>
          <w:sz w:val="22"/>
        </w:rPr>
        <w:t>танец ног.</w:t>
      </w:r>
    </w:p>
    <w:p w:rsidR="009C56F5" w:rsidRPr="0002425F" w:rsidRDefault="009C56F5" w:rsidP="0002425F">
      <w:pPr>
        <w:ind w:firstLine="708"/>
        <w:jc w:val="both"/>
        <w:rPr>
          <w:color w:val="000000"/>
          <w:sz w:val="22"/>
        </w:rPr>
      </w:pPr>
      <w:r w:rsidRPr="0002425F">
        <w:rPr>
          <w:color w:val="000000"/>
          <w:sz w:val="22"/>
        </w:rPr>
        <w:t>Участники стремятся максимально использовать в танце названную часть тела.</w:t>
      </w:r>
    </w:p>
    <w:p w:rsidR="009C56F5" w:rsidRPr="0002425F" w:rsidRDefault="009C56F5" w:rsidP="0002425F">
      <w:pPr>
        <w:ind w:firstLine="708"/>
        <w:jc w:val="both"/>
        <w:rPr>
          <w:b/>
          <w:sz w:val="22"/>
        </w:rPr>
      </w:pPr>
      <w:r w:rsidRPr="0002425F">
        <w:rPr>
          <w:b/>
          <w:sz w:val="22"/>
        </w:rPr>
        <w:t xml:space="preserve">Упражнение № 8 «Волшебная лавка» </w:t>
      </w:r>
    </w:p>
    <w:p w:rsidR="009C56F5" w:rsidRPr="0002425F" w:rsidRDefault="009C56F5" w:rsidP="0002425F">
      <w:pPr>
        <w:jc w:val="both"/>
        <w:rPr>
          <w:sz w:val="22"/>
        </w:rPr>
      </w:pPr>
      <w:r w:rsidRPr="0002425F">
        <w:rPr>
          <w:sz w:val="22"/>
        </w:rPr>
        <w:t xml:space="preserve"> </w:t>
      </w:r>
      <w:r w:rsidRPr="0002425F">
        <w:rPr>
          <w:sz w:val="22"/>
        </w:rPr>
        <w:tab/>
        <w:t>Участники могут сосредоточиться на представлении о себе, о своих особенностях и на их анализе, обд</w:t>
      </w:r>
      <w:r w:rsidRPr="0002425F">
        <w:rPr>
          <w:sz w:val="22"/>
        </w:rPr>
        <w:t>у</w:t>
      </w:r>
      <w:r w:rsidRPr="0002425F">
        <w:rPr>
          <w:sz w:val="22"/>
        </w:rPr>
        <w:t xml:space="preserve">мывании, чтобы им хотелось изменить. Упражнение позволяет прийти к мысли: чтобы приобрести что-то новое, нам всегда приходится платить. Также участники могут задуматься о существенных для них жизненных целях. </w:t>
      </w:r>
    </w:p>
    <w:p w:rsidR="009C56F5" w:rsidRPr="0002425F" w:rsidRDefault="009C56F5" w:rsidP="0002425F">
      <w:pPr>
        <w:ind w:firstLine="708"/>
        <w:jc w:val="both"/>
        <w:rPr>
          <w:i/>
          <w:sz w:val="22"/>
        </w:rPr>
      </w:pPr>
      <w:r w:rsidRPr="0002425F">
        <w:rPr>
          <w:i/>
          <w:sz w:val="22"/>
        </w:rPr>
        <w:t xml:space="preserve">Психолог: </w:t>
      </w:r>
    </w:p>
    <w:p w:rsidR="009C56F5" w:rsidRPr="0002425F" w:rsidRDefault="009C56F5" w:rsidP="0002425F">
      <w:pPr>
        <w:jc w:val="both"/>
        <w:rPr>
          <w:sz w:val="20"/>
          <w:szCs w:val="20"/>
        </w:rPr>
      </w:pPr>
      <w:r w:rsidRPr="0002425F">
        <w:rPr>
          <w:sz w:val="22"/>
        </w:rPr>
        <w:t xml:space="preserve"> </w:t>
      </w:r>
      <w:r w:rsidRPr="0002425F">
        <w:rPr>
          <w:sz w:val="22"/>
        </w:rPr>
        <w:tab/>
      </w:r>
      <w:r w:rsidRPr="0002425F">
        <w:rPr>
          <w:sz w:val="20"/>
          <w:szCs w:val="20"/>
        </w:rPr>
        <w:t xml:space="preserve">Я хочу предложить вам упражнение, которое даст вам возможность посмотреть на самих себя. Устройтесь </w:t>
      </w:r>
      <w:proofErr w:type="gramStart"/>
      <w:r w:rsidRPr="0002425F">
        <w:rPr>
          <w:sz w:val="20"/>
          <w:szCs w:val="20"/>
        </w:rPr>
        <w:t>поудо</w:t>
      </w:r>
      <w:r w:rsidRPr="0002425F">
        <w:rPr>
          <w:sz w:val="20"/>
          <w:szCs w:val="20"/>
        </w:rPr>
        <w:t>б</w:t>
      </w:r>
      <w:r w:rsidRPr="0002425F">
        <w:rPr>
          <w:sz w:val="20"/>
          <w:szCs w:val="20"/>
        </w:rPr>
        <w:t>нее</w:t>
      </w:r>
      <w:proofErr w:type="gramEnd"/>
      <w:r w:rsidRPr="0002425F">
        <w:rPr>
          <w:sz w:val="20"/>
          <w:szCs w:val="20"/>
        </w:rPr>
        <w:t xml:space="preserve">. Несколько раз глубоко вдохните и выдохните и полностью расслабьтесь. Представьте себе, что вы идете по узенькой тропинке через лес. Вообразите окружающую вас природу. Осмотритесь вокруг. Сумрачно или светло в окружающем вас лесу? Что вы слышите? Какие запахи вы ощущаете? Что вы чувствуете? Внезапно тропинка поворачивает и выводит вас к какому-то старому дому. Вам становится интересно, и вы заходите внутрь. Вы видите полки, ящики. Повсюду стоят сосуды, банки, коробки. Это - старая лавка, причем волшебная. Теперь представьте, что я - продавец этой лавки. Добро пожаловать! Здесь вы можете приобрести что-нибудь, но не вещи, а черты характера, способности - все, что пожелаете. Но есть еще одно правило: за каждое качество, ваше желание, вы должны отдать что-либо, другое качество или </w:t>
      </w:r>
      <w:proofErr w:type="gramStart"/>
      <w:r w:rsidRPr="0002425F">
        <w:rPr>
          <w:sz w:val="20"/>
          <w:szCs w:val="20"/>
        </w:rPr>
        <w:t>от чего-то</w:t>
      </w:r>
      <w:proofErr w:type="gramEnd"/>
      <w:r w:rsidRPr="0002425F">
        <w:rPr>
          <w:sz w:val="20"/>
          <w:szCs w:val="20"/>
        </w:rPr>
        <w:t xml:space="preserve"> отказаться. Тот, кто пожелает воспользоваться волшебной лавкой, может подойти ко мне и сказать, чего он хочет. Я задам вопрос: «А что ты отдашь за это?» он должен решить, что это будет. Обмен состоится, если кто-либо из группы захочет приобрести это качес</w:t>
      </w:r>
      <w:r w:rsidRPr="0002425F">
        <w:rPr>
          <w:sz w:val="20"/>
          <w:szCs w:val="20"/>
        </w:rPr>
        <w:t>т</w:t>
      </w:r>
      <w:r w:rsidRPr="0002425F">
        <w:rPr>
          <w:sz w:val="20"/>
          <w:szCs w:val="20"/>
        </w:rPr>
        <w:t>во, способность, умение, то, что отдается, или если мне, хозяину лавки, покажется этот обмен равноценным, понравится эта способность, умение. Через некоторое время ко мне может подойти следующий член группы. В заключение мы обсудим, что каждый из нас пережил.</w:t>
      </w:r>
    </w:p>
    <w:p w:rsidR="009C56F5" w:rsidRPr="0002425F" w:rsidRDefault="009C56F5" w:rsidP="0002425F">
      <w:pPr>
        <w:ind w:firstLine="708"/>
        <w:jc w:val="both"/>
        <w:rPr>
          <w:b/>
          <w:sz w:val="22"/>
        </w:rPr>
      </w:pPr>
      <w:r w:rsidRPr="0002425F">
        <w:rPr>
          <w:b/>
          <w:sz w:val="22"/>
        </w:rPr>
        <w:t xml:space="preserve">Упражнение № 9 «Планирование будущего» </w:t>
      </w:r>
    </w:p>
    <w:p w:rsidR="009C56F5" w:rsidRPr="0002425F" w:rsidRDefault="009C56F5" w:rsidP="0002425F">
      <w:pPr>
        <w:jc w:val="both"/>
        <w:rPr>
          <w:i/>
          <w:sz w:val="22"/>
        </w:rPr>
      </w:pPr>
      <w:r w:rsidRPr="0002425F">
        <w:rPr>
          <w:sz w:val="22"/>
        </w:rPr>
        <w:t xml:space="preserve"> </w:t>
      </w:r>
      <w:r w:rsidRPr="0002425F">
        <w:rPr>
          <w:sz w:val="22"/>
        </w:rPr>
        <w:tab/>
      </w:r>
      <w:r w:rsidRPr="0002425F">
        <w:rPr>
          <w:i/>
          <w:sz w:val="22"/>
        </w:rPr>
        <w:t>Психолог:</w:t>
      </w:r>
    </w:p>
    <w:p w:rsidR="009C56F5" w:rsidRPr="0002425F" w:rsidRDefault="009C56F5" w:rsidP="0002425F">
      <w:pPr>
        <w:ind w:firstLine="708"/>
        <w:jc w:val="both"/>
        <w:rPr>
          <w:sz w:val="22"/>
        </w:rPr>
      </w:pPr>
      <w:r w:rsidRPr="0002425F">
        <w:rPr>
          <w:sz w:val="22"/>
        </w:rPr>
        <w:t>Предлагаю написать вам приблизительный план своего будущего. Для начало необходимо выделить о</w:t>
      </w:r>
      <w:r w:rsidRPr="0002425F">
        <w:rPr>
          <w:sz w:val="22"/>
        </w:rPr>
        <w:t>с</w:t>
      </w:r>
      <w:r w:rsidRPr="0002425F">
        <w:rPr>
          <w:sz w:val="22"/>
        </w:rPr>
        <w:t xml:space="preserve">новные сферы, присутствующие в жизни каждого человека: </w:t>
      </w:r>
      <w:proofErr w:type="gramStart"/>
      <w:r w:rsidRPr="0002425F">
        <w:rPr>
          <w:sz w:val="22"/>
        </w:rPr>
        <w:t>семейная</w:t>
      </w:r>
      <w:proofErr w:type="gramEnd"/>
      <w:r w:rsidRPr="0002425F">
        <w:rPr>
          <w:sz w:val="22"/>
        </w:rPr>
        <w:t xml:space="preserve">, профессиональная, досуговая. </w:t>
      </w:r>
    </w:p>
    <w:p w:rsidR="009C56F5" w:rsidRPr="0002425F" w:rsidRDefault="009C56F5" w:rsidP="0002425F">
      <w:pPr>
        <w:ind w:firstLine="708"/>
        <w:jc w:val="both"/>
        <w:rPr>
          <w:sz w:val="22"/>
        </w:rPr>
      </w:pPr>
      <w:r w:rsidRPr="0002425F">
        <w:rPr>
          <w:sz w:val="22"/>
        </w:rPr>
        <w:t>В каждой сфере необходимо наметить главные достижения, которых вы хотели бы добиться, события, к</w:t>
      </w:r>
      <w:r w:rsidRPr="0002425F">
        <w:rPr>
          <w:sz w:val="22"/>
        </w:rPr>
        <w:t>о</w:t>
      </w:r>
      <w:r w:rsidRPr="0002425F">
        <w:rPr>
          <w:sz w:val="22"/>
        </w:rPr>
        <w:t xml:space="preserve">торые могут произойти или вы бы хотели, чтобы они произошли. Постарайтесь поставить </w:t>
      </w:r>
      <w:proofErr w:type="gramStart"/>
      <w:r w:rsidRPr="0002425F">
        <w:rPr>
          <w:sz w:val="22"/>
        </w:rPr>
        <w:t>более менее</w:t>
      </w:r>
      <w:proofErr w:type="gramEnd"/>
      <w:r w:rsidRPr="0002425F">
        <w:rPr>
          <w:sz w:val="22"/>
        </w:rPr>
        <w:t xml:space="preserve"> реальные цели и спрогнозировать реальные события. </w:t>
      </w:r>
    </w:p>
    <w:p w:rsidR="009C56F5" w:rsidRPr="0002425F" w:rsidRDefault="009C56F5" w:rsidP="0002425F">
      <w:pPr>
        <w:ind w:firstLine="708"/>
        <w:jc w:val="both"/>
        <w:rPr>
          <w:sz w:val="22"/>
        </w:rPr>
      </w:pPr>
      <w:r w:rsidRPr="0002425F">
        <w:rPr>
          <w:sz w:val="22"/>
        </w:rPr>
        <w:t xml:space="preserve">Теперь нужно выделить ближние и ближайшие цели, как этапы и пути достижения дальних целей. </w:t>
      </w:r>
    </w:p>
    <w:p w:rsidR="009C56F5" w:rsidRPr="0002425F" w:rsidRDefault="009C56F5" w:rsidP="0002425F">
      <w:pPr>
        <w:ind w:firstLine="708"/>
        <w:jc w:val="both"/>
        <w:rPr>
          <w:sz w:val="22"/>
        </w:rPr>
      </w:pPr>
      <w:r w:rsidRPr="0002425F">
        <w:rPr>
          <w:sz w:val="22"/>
        </w:rPr>
        <w:t>Можно расположить их в хронологическом порядке и даже написать приблизительные даты. Обратите внимание, нет ли противоречия между целями и событиями из разных областей вашей жизни? Может они пом</w:t>
      </w:r>
      <w:r w:rsidRPr="0002425F">
        <w:rPr>
          <w:sz w:val="22"/>
        </w:rPr>
        <w:t>о</w:t>
      </w:r>
      <w:r w:rsidRPr="0002425F">
        <w:rPr>
          <w:sz w:val="22"/>
        </w:rPr>
        <w:t xml:space="preserve">гают друг другу, или не оказывают друг на друга никакого влияния. Постарайтесь согласовать их. </w:t>
      </w:r>
    </w:p>
    <w:p w:rsidR="009C56F5" w:rsidRPr="0002425F" w:rsidRDefault="009C56F5" w:rsidP="0002425F">
      <w:pPr>
        <w:ind w:firstLine="708"/>
        <w:jc w:val="both"/>
        <w:rPr>
          <w:sz w:val="22"/>
        </w:rPr>
      </w:pPr>
      <w:r w:rsidRPr="0002425F">
        <w:rPr>
          <w:sz w:val="22"/>
        </w:rPr>
        <w:t xml:space="preserve">Оцените свои собственные достоинства и недостатки, которые могут повлиять на успешность достижения различных целей. </w:t>
      </w:r>
    </w:p>
    <w:p w:rsidR="009C56F5" w:rsidRPr="0002425F" w:rsidRDefault="009C56F5" w:rsidP="0002425F">
      <w:pPr>
        <w:ind w:firstLine="708"/>
        <w:jc w:val="both"/>
        <w:rPr>
          <w:sz w:val="22"/>
        </w:rPr>
      </w:pPr>
      <w:r w:rsidRPr="0002425F">
        <w:rPr>
          <w:sz w:val="22"/>
        </w:rPr>
        <w:t xml:space="preserve">Определите пути преодоления этих недостатков. </w:t>
      </w:r>
    </w:p>
    <w:p w:rsidR="009C56F5" w:rsidRPr="0002425F" w:rsidRDefault="009C56F5" w:rsidP="0002425F">
      <w:pPr>
        <w:ind w:firstLine="708"/>
        <w:jc w:val="both"/>
        <w:rPr>
          <w:sz w:val="22"/>
        </w:rPr>
      </w:pPr>
      <w:r w:rsidRPr="0002425F">
        <w:rPr>
          <w:sz w:val="22"/>
        </w:rPr>
        <w:t xml:space="preserve">Отметьте все внешние препятствия на пути к вашим целям. </w:t>
      </w:r>
    </w:p>
    <w:p w:rsidR="009C56F5" w:rsidRPr="0002425F" w:rsidRDefault="009C56F5" w:rsidP="0002425F">
      <w:pPr>
        <w:ind w:firstLine="708"/>
        <w:jc w:val="both"/>
        <w:rPr>
          <w:sz w:val="22"/>
        </w:rPr>
      </w:pPr>
      <w:r w:rsidRPr="0002425F">
        <w:rPr>
          <w:sz w:val="22"/>
        </w:rPr>
        <w:t xml:space="preserve">Определите пути преодоления внешних препятствий. </w:t>
      </w:r>
    </w:p>
    <w:p w:rsidR="009C56F5" w:rsidRPr="0002425F" w:rsidRDefault="009C56F5" w:rsidP="0002425F">
      <w:pPr>
        <w:ind w:firstLine="708"/>
        <w:jc w:val="both"/>
        <w:rPr>
          <w:sz w:val="22"/>
        </w:rPr>
      </w:pPr>
      <w:r w:rsidRPr="0002425F">
        <w:rPr>
          <w:sz w:val="22"/>
        </w:rPr>
        <w:t>Оцените возможность резервных вариантов в разных сферах жизни (на случай непреодолимых препятс</w:t>
      </w:r>
      <w:r w:rsidRPr="0002425F">
        <w:rPr>
          <w:sz w:val="22"/>
        </w:rPr>
        <w:t>т</w:t>
      </w:r>
      <w:r w:rsidRPr="0002425F">
        <w:rPr>
          <w:sz w:val="22"/>
        </w:rPr>
        <w:t xml:space="preserve">вий или глубокого противоречия между целями из разных сфер жизни). </w:t>
      </w:r>
    </w:p>
    <w:p w:rsidR="009C56F5" w:rsidRPr="0002425F" w:rsidRDefault="009C56F5" w:rsidP="0002425F">
      <w:pPr>
        <w:ind w:firstLine="708"/>
        <w:jc w:val="both"/>
        <w:rPr>
          <w:sz w:val="22"/>
        </w:rPr>
      </w:pPr>
      <w:r w:rsidRPr="0002425F">
        <w:rPr>
          <w:sz w:val="22"/>
        </w:rPr>
        <w:t>С каких целей вы начнете практическую реализацию своего плана.</w:t>
      </w:r>
    </w:p>
    <w:p w:rsidR="009C56F5" w:rsidRPr="0002425F" w:rsidRDefault="009C56F5" w:rsidP="0002425F">
      <w:pPr>
        <w:ind w:firstLine="708"/>
        <w:rPr>
          <w:sz w:val="22"/>
        </w:rPr>
      </w:pPr>
      <w:r w:rsidRPr="0002425F">
        <w:rPr>
          <w:sz w:val="22"/>
        </w:rPr>
        <w:t>Укажите конкретную дату.</w:t>
      </w:r>
      <w:r w:rsidRPr="0002425F">
        <w:rPr>
          <w:b/>
          <w:sz w:val="22"/>
        </w:rPr>
        <w:br/>
        <w:t>Ш. Заключительная часть</w:t>
      </w:r>
    </w:p>
    <w:p w:rsidR="009C56F5" w:rsidRPr="0002425F" w:rsidRDefault="009C56F5" w:rsidP="0002425F">
      <w:pPr>
        <w:ind w:firstLine="708"/>
        <w:jc w:val="both"/>
        <w:rPr>
          <w:b/>
          <w:sz w:val="22"/>
        </w:rPr>
      </w:pPr>
      <w:r w:rsidRPr="0002425F">
        <w:rPr>
          <w:b/>
          <w:sz w:val="22"/>
        </w:rPr>
        <w:t xml:space="preserve">Упражнение № 10 «Аплодисменты по кругу» </w:t>
      </w:r>
    </w:p>
    <w:p w:rsidR="009C56F5" w:rsidRPr="0002425F" w:rsidRDefault="009C56F5" w:rsidP="0002425F">
      <w:pPr>
        <w:ind w:firstLine="708"/>
        <w:jc w:val="both"/>
        <w:rPr>
          <w:i/>
          <w:sz w:val="22"/>
        </w:rPr>
      </w:pPr>
      <w:r w:rsidRPr="0002425F">
        <w:rPr>
          <w:i/>
          <w:sz w:val="22"/>
        </w:rPr>
        <w:t>Психолог:</w:t>
      </w:r>
    </w:p>
    <w:p w:rsidR="009C56F5" w:rsidRPr="0002425F" w:rsidRDefault="009C56F5" w:rsidP="0002425F">
      <w:pPr>
        <w:ind w:firstLine="708"/>
        <w:jc w:val="both"/>
        <w:rPr>
          <w:sz w:val="22"/>
        </w:rPr>
      </w:pPr>
      <w:r w:rsidRPr="0002425F">
        <w:rPr>
          <w:sz w:val="22"/>
        </w:rPr>
        <w:t>Мы хорошо поработали сегодня, и мне хочется предложить вам игру, в ходе которой аплодисменты сн</w:t>
      </w:r>
      <w:r w:rsidRPr="0002425F">
        <w:rPr>
          <w:sz w:val="22"/>
        </w:rPr>
        <w:t>а</w:t>
      </w:r>
      <w:r w:rsidRPr="0002425F">
        <w:rPr>
          <w:sz w:val="22"/>
        </w:rPr>
        <w:t xml:space="preserve">чала звучат тихонько, а затем становятся все сильнее и сильнее. </w:t>
      </w:r>
    </w:p>
    <w:p w:rsidR="009C56F5" w:rsidRPr="0002425F" w:rsidRDefault="009C56F5" w:rsidP="0002425F">
      <w:pPr>
        <w:ind w:firstLine="708"/>
        <w:jc w:val="both"/>
        <w:rPr>
          <w:sz w:val="22"/>
        </w:rPr>
      </w:pPr>
      <w:r w:rsidRPr="0002425F">
        <w:rPr>
          <w:sz w:val="22"/>
        </w:rPr>
        <w:t>Психолог начинает тихонько хлопать в ладоши, глядя и постепенно подходя к одному из участников. З</w:t>
      </w:r>
      <w:r w:rsidRPr="0002425F">
        <w:rPr>
          <w:sz w:val="22"/>
        </w:rPr>
        <w:t>а</w:t>
      </w:r>
      <w:r w:rsidRPr="0002425F">
        <w:rPr>
          <w:sz w:val="22"/>
        </w:rPr>
        <w:t>тем этот участник выбирает из группы следующего, кому они аплодируют вдвоем. Третий выбирает четвертого и т.д. последнему участнику аплодирует уже вся группа.</w:t>
      </w:r>
    </w:p>
    <w:p w:rsidR="009C56F5" w:rsidRPr="0002425F" w:rsidRDefault="009C56F5" w:rsidP="0002425F">
      <w:pPr>
        <w:jc w:val="both"/>
        <w:rPr>
          <w:sz w:val="22"/>
        </w:rPr>
      </w:pPr>
      <w:r w:rsidRPr="0002425F">
        <w:rPr>
          <w:sz w:val="22"/>
        </w:rPr>
        <w:tab/>
        <w:t>Уважаемые участники, я желаю, чтобы вы смело шли по жизненному пути, ставили перед собой высокие цели и дарили добро и улыбки своим близким и окружающим. Всего вам доброго! До новых встреч!</w:t>
      </w:r>
    </w:p>
    <w:p w:rsidR="00AE46C7" w:rsidRPr="0002425F" w:rsidRDefault="00AE46C7" w:rsidP="0002425F">
      <w:pPr>
        <w:rPr>
          <w:sz w:val="24"/>
          <w:szCs w:val="24"/>
        </w:rPr>
      </w:pPr>
    </w:p>
    <w:sectPr w:rsidR="00AE46C7" w:rsidRPr="0002425F" w:rsidSect="0002425F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426B"/>
    <w:multiLevelType w:val="hybridMultilevel"/>
    <w:tmpl w:val="94C61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F66A6"/>
    <w:multiLevelType w:val="hybridMultilevel"/>
    <w:tmpl w:val="2A8EF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B780D"/>
    <w:rsid w:val="0002425F"/>
    <w:rsid w:val="000A08B1"/>
    <w:rsid w:val="002B780D"/>
    <w:rsid w:val="0071766E"/>
    <w:rsid w:val="009C56F5"/>
    <w:rsid w:val="00AE46C7"/>
    <w:rsid w:val="00C0692A"/>
    <w:rsid w:val="00D90920"/>
    <w:rsid w:val="00EE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F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C56F5"/>
  </w:style>
  <w:style w:type="paragraph" w:styleId="a3">
    <w:name w:val="Normal (Web)"/>
    <w:basedOn w:val="a"/>
    <w:uiPriority w:val="99"/>
    <w:unhideWhenUsed/>
    <w:rsid w:val="009C56F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F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C56F5"/>
  </w:style>
  <w:style w:type="paragraph" w:styleId="a3">
    <w:name w:val="Normal (Web)"/>
    <w:basedOn w:val="a"/>
    <w:uiPriority w:val="99"/>
    <w:unhideWhenUsed/>
    <w:rsid w:val="009C56F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1776</Words>
  <Characters>10127</Characters>
  <Application>Microsoft Office Word</Application>
  <DocSecurity>0</DocSecurity>
  <Lines>84</Lines>
  <Paragraphs>23</Paragraphs>
  <ScaleCrop>false</ScaleCrop>
  <Company/>
  <LinksUpToDate>false</LinksUpToDate>
  <CharactersWithSpaces>11880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Гаяна</dc:creator>
  <cp:lastModifiedBy>1</cp:lastModifiedBy>
  <cp:revision>2</cp:revision>
  <dcterms:created xsi:type="dcterms:W3CDTF">2023-04-09T16:48:00Z</dcterms:created>
  <dcterms:modified xsi:type="dcterms:W3CDTF">2023-04-09T16:48:00Z</dcterms:modified>
</cp:coreProperties>
</file>